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18" w:lineRule="exact"/>
        <w:rPr>
          <w:color w:val="auto"/>
          <w:sz w:val="20"/>
          <w:szCs w:val="20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附</w:t>
      </w:r>
      <w:bookmarkStart w:id="0" w:name="_GoBack"/>
      <w:bookmarkEnd w:id="0"/>
      <w:r>
        <w:rPr>
          <w:rFonts w:ascii="宋体" w:hAnsi="宋体" w:eastAsia="宋体" w:cs="宋体"/>
          <w:color w:val="auto"/>
          <w:sz w:val="32"/>
          <w:szCs w:val="32"/>
        </w:rPr>
        <w:t>件：参会回执表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400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重点花文化基地考察培训回执表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0" w:lineRule="exact"/>
        <w:rPr>
          <w:color w:val="auto"/>
          <w:sz w:val="20"/>
          <w:szCs w:val="20"/>
        </w:rPr>
      </w:pPr>
    </w:p>
    <w:tbl>
      <w:tblPr>
        <w:tblStyle w:val="2"/>
        <w:tblW w:w="142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2620"/>
        <w:gridCol w:w="2600"/>
        <w:gridCol w:w="2620"/>
        <w:gridCol w:w="38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6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9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9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9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2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9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手机号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067FE"/>
    <w:rsid w:val="17606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2019-06-13T03:19:00Z</dcterms:created>
  <dc:creator>陕西省花卉协会编辑</dc:creator>
  <cp:lastModifiedBy>陕西省花卉协会编辑</cp:lastModifiedBy>
  <dcterms:modified xsi:type="dcterms:W3CDTF">2019-06-13T03:20:22Z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